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D7A11" w14:textId="1BC280B1" w:rsidR="00105B03" w:rsidRDefault="00F011C9">
      <w:pPr>
        <w:pStyle w:val="Halvfe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Til </w:t>
      </w:r>
      <w:r>
        <w:rPr>
          <w:rFonts w:ascii="Georgia" w:hAnsi="Georgia"/>
          <w:sz w:val="22"/>
          <w:szCs w:val="22"/>
        </w:rPr>
        <w:tab/>
      </w:r>
      <w:r w:rsidR="00A9680A">
        <w:rPr>
          <w:rFonts w:ascii="Georgia" w:hAnsi="Georgia"/>
          <w:sz w:val="22"/>
          <w:szCs w:val="22"/>
        </w:rPr>
        <w:t>OD - PSS</w:t>
      </w:r>
      <w:r>
        <w:rPr>
          <w:rFonts w:ascii="Georgia" w:hAnsi="Georgia"/>
          <w:sz w:val="22"/>
          <w:szCs w:val="22"/>
        </w:rPr>
        <w:t xml:space="preserve"> </w:t>
      </w:r>
    </w:p>
    <w:p w14:paraId="10593108" w14:textId="7BFFDEF8" w:rsidR="00105B03" w:rsidRDefault="00F011C9">
      <w:pPr>
        <w:pStyle w:val="Halvfet"/>
        <w:spacing w:after="2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Fra </w:t>
      </w:r>
      <w:r>
        <w:rPr>
          <w:rFonts w:ascii="Georgia" w:hAnsi="Georgia"/>
          <w:sz w:val="22"/>
          <w:szCs w:val="22"/>
        </w:rPr>
        <w:tab/>
      </w:r>
      <w:r w:rsidR="00366357">
        <w:rPr>
          <w:rFonts w:ascii="Georgia" w:hAnsi="Georgia"/>
          <w:sz w:val="22"/>
          <w:szCs w:val="22"/>
        </w:rPr>
        <w:t>Odontologisk studentutvalg (OSU)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1663"/>
        <w:gridCol w:w="5810"/>
      </w:tblGrid>
      <w:tr w:rsidR="00105B03" w14:paraId="50BABAF2" w14:textId="77777777">
        <w:trPr>
          <w:trHeight w:val="57"/>
        </w:trPr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11536B9C" w14:textId="77777777" w:rsidR="00105B03" w:rsidRDefault="00F011C9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Sakstype:</w:t>
            </w:r>
          </w:p>
        </w:tc>
        <w:tc>
          <w:tcPr>
            <w:tcW w:w="7473" w:type="dxa"/>
            <w:gridSpan w:val="2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6B4B4A93" w14:textId="06B47A7C" w:rsidR="00105B03" w:rsidRDefault="00F011C9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Diskusjonssak</w:t>
            </w:r>
          </w:p>
        </w:tc>
      </w:tr>
      <w:tr w:rsidR="00105B03" w14:paraId="3EA42309" w14:textId="77777777"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022B35AB" w14:textId="77777777" w:rsidR="00C665DF" w:rsidRDefault="00C665DF">
            <w:pPr>
              <w:spacing w:after="0"/>
              <w:rPr>
                <w:rFonts w:ascii="Georgia" w:hAnsi="Georgia"/>
                <w:b/>
                <w:bCs/>
              </w:rPr>
            </w:pPr>
          </w:p>
          <w:p w14:paraId="67767B35" w14:textId="47617DFD" w:rsidR="00C665DF" w:rsidRDefault="00F011C9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Møtedato:</w:t>
            </w:r>
          </w:p>
          <w:p w14:paraId="3A5D9D5E" w14:textId="3C641B42" w:rsidR="00105B03" w:rsidRPr="00136765" w:rsidRDefault="00366357">
            <w:pPr>
              <w:spacing w:after="0"/>
              <w:rPr>
                <w:rFonts w:ascii="Georgia" w:hAnsi="Georgia"/>
              </w:rPr>
            </w:pPr>
            <w:r w:rsidRPr="00136765">
              <w:rPr>
                <w:rFonts w:ascii="Georgia" w:hAnsi="Georgia"/>
              </w:rPr>
              <w:t>12.04.23</w:t>
            </w:r>
          </w:p>
        </w:tc>
        <w:tc>
          <w:tcPr>
            <w:tcW w:w="7473" w:type="dxa"/>
            <w:gridSpan w:val="2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409521B9" w14:textId="4711D05C" w:rsidR="00105B03" w:rsidRPr="00C665DF" w:rsidRDefault="00105B03" w:rsidP="00966CB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105B03" w14:paraId="46CC76D1" w14:textId="77777777"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1D6164C8" w14:textId="77777777" w:rsidR="00C665DF" w:rsidRDefault="00C665DF">
            <w:pPr>
              <w:spacing w:after="0"/>
              <w:rPr>
                <w:rFonts w:ascii="Georgia" w:hAnsi="Georgia"/>
                <w:b/>
                <w:bCs/>
              </w:rPr>
            </w:pPr>
          </w:p>
          <w:p w14:paraId="7D45D96A" w14:textId="4FC6D434" w:rsidR="00105B03" w:rsidRDefault="00F011C9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Notatdato:</w:t>
            </w:r>
            <w:r w:rsidR="00366357">
              <w:rPr>
                <w:rFonts w:ascii="Georgia" w:hAnsi="Georgia"/>
                <w:b/>
                <w:bCs/>
              </w:rPr>
              <w:t xml:space="preserve"> </w:t>
            </w:r>
            <w:r w:rsidR="00366357" w:rsidRPr="00136765">
              <w:rPr>
                <w:rFonts w:ascii="Georgia" w:hAnsi="Georgia"/>
              </w:rPr>
              <w:t>2</w:t>
            </w:r>
            <w:r w:rsidR="00F653A0">
              <w:rPr>
                <w:rFonts w:ascii="Georgia" w:hAnsi="Georgia"/>
              </w:rPr>
              <w:t>9</w:t>
            </w:r>
            <w:r w:rsidR="00366357" w:rsidRPr="00136765">
              <w:rPr>
                <w:rFonts w:ascii="Georgia" w:hAnsi="Georgia"/>
              </w:rPr>
              <w:t>.03.23</w:t>
            </w:r>
          </w:p>
        </w:tc>
        <w:tc>
          <w:tcPr>
            <w:tcW w:w="7473" w:type="dxa"/>
            <w:gridSpan w:val="2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1301B28" w14:textId="735D863F" w:rsidR="00105B03" w:rsidRDefault="00105B03" w:rsidP="00966CB4">
            <w:pPr>
              <w:spacing w:after="0"/>
            </w:pPr>
          </w:p>
        </w:tc>
      </w:tr>
      <w:tr w:rsidR="00105B03" w14:paraId="4EFCA97E" w14:textId="77777777" w:rsidTr="00561FB0">
        <w:trPr>
          <w:trHeight w:val="17"/>
        </w:trPr>
        <w:tc>
          <w:tcPr>
            <w:tcW w:w="3828" w:type="dxa"/>
            <w:gridSpan w:val="2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614FE7A0" w14:textId="77777777" w:rsidR="00C665DF" w:rsidRDefault="00C665DF">
            <w:pPr>
              <w:spacing w:after="0"/>
              <w:rPr>
                <w:rFonts w:ascii="Georgia" w:hAnsi="Georgia"/>
                <w:b/>
                <w:bCs/>
              </w:rPr>
            </w:pPr>
          </w:p>
          <w:p w14:paraId="330F47B1" w14:textId="5E4FD407" w:rsidR="00105B03" w:rsidRDefault="00A9680A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Saksansvarlig:</w:t>
            </w:r>
            <w:r w:rsidR="00366357">
              <w:rPr>
                <w:rFonts w:ascii="Georgia" w:hAnsi="Georgia"/>
                <w:b/>
                <w:bCs/>
              </w:rPr>
              <w:t xml:space="preserve"> </w:t>
            </w:r>
            <w:r w:rsidR="00561FB0">
              <w:rPr>
                <w:rFonts w:ascii="Georgia" w:hAnsi="Georgia"/>
                <w:b/>
                <w:bCs/>
              </w:rPr>
              <w:t>Mai Linh Pham</w:t>
            </w:r>
          </w:p>
        </w:tc>
        <w:tc>
          <w:tcPr>
            <w:tcW w:w="5810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722DBE72" w14:textId="7380A0F2" w:rsidR="00105B03" w:rsidRDefault="00105B03" w:rsidP="00966CB4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105B03" w14:paraId="5400AA4F" w14:textId="77777777">
        <w:trPr>
          <w:trHeight w:val="17"/>
        </w:trPr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89A5232" w14:textId="038EBBF1" w:rsidR="00105B03" w:rsidRDefault="00A9680A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Behandlingstid:</w:t>
            </w:r>
          </w:p>
        </w:tc>
        <w:tc>
          <w:tcPr>
            <w:tcW w:w="7473" w:type="dxa"/>
            <w:gridSpan w:val="2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205F3C0E" w14:textId="28AB52BC" w:rsidR="00105B03" w:rsidRDefault="00105B03">
            <w:pPr>
              <w:spacing w:after="0"/>
              <w:rPr>
                <w:rFonts w:ascii="Georgia" w:hAnsi="Georgia"/>
                <w:b/>
              </w:rPr>
            </w:pPr>
            <w:bookmarkStart w:id="0" w:name="_GoBack"/>
            <w:bookmarkEnd w:id="0"/>
          </w:p>
        </w:tc>
      </w:tr>
      <w:tr w:rsidR="00105B03" w14:paraId="3CEE40ED" w14:textId="77777777">
        <w:trPr>
          <w:trHeight w:val="17"/>
        </w:trPr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2394AA83" w14:textId="582E4EB8" w:rsidR="00105B03" w:rsidRDefault="00105B03">
            <w:pPr>
              <w:spacing w:after="0"/>
              <w:rPr>
                <w:rFonts w:ascii="Georgia" w:hAnsi="Georgia"/>
                <w:b/>
                <w:bCs/>
              </w:rPr>
            </w:pPr>
          </w:p>
        </w:tc>
        <w:tc>
          <w:tcPr>
            <w:tcW w:w="7473" w:type="dxa"/>
            <w:gridSpan w:val="2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672A6659" w14:textId="77777777" w:rsidR="00105B03" w:rsidRDefault="00105B03">
            <w:pPr>
              <w:spacing w:after="0"/>
              <w:rPr>
                <w:rFonts w:ascii="Georgia" w:hAnsi="Georgia"/>
                <w:b/>
              </w:rPr>
            </w:pPr>
          </w:p>
        </w:tc>
      </w:tr>
    </w:tbl>
    <w:p w14:paraId="079ECF59" w14:textId="2E228E08" w:rsidR="00105B03" w:rsidRDefault="00F011C9">
      <w:pPr>
        <w:pStyle w:val="Header"/>
        <w:tabs>
          <w:tab w:val="clear" w:pos="4536"/>
          <w:tab w:val="clear" w:pos="9072"/>
        </w:tabs>
        <w:spacing w:after="240"/>
      </w:pPr>
      <w:r>
        <w:rPr>
          <w:rFonts w:ascii="Georgia" w:hAnsi="Georgia"/>
          <w:b/>
          <w:bCs/>
        </w:rPr>
        <w:br/>
      </w:r>
      <w:r w:rsidR="00C665DF" w:rsidRPr="00C665DF">
        <w:rPr>
          <w:rFonts w:ascii="Georgia" w:hAnsi="Georgia"/>
          <w:b/>
          <w:bCs/>
          <w:sz w:val="28"/>
          <w:szCs w:val="28"/>
        </w:rPr>
        <w:t>Endring av vurderingsform på muntlig-praktisk eksamen på 10.semester fra og med våren 2023</w:t>
      </w:r>
    </w:p>
    <w:p w14:paraId="3B1347CC" w14:textId="77777777" w:rsidR="00105B03" w:rsidRDefault="00F011C9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</w:rPr>
      </w:pPr>
      <w:r>
        <w:rPr>
          <w:rFonts w:ascii="Georgia" w:hAnsi="Georgia" w:cs="Calibri"/>
          <w:b/>
        </w:rPr>
        <w:t>Bakgrunn</w:t>
      </w:r>
    </w:p>
    <w:p w14:paraId="52FBA7A1" w14:textId="7BF7C8C9" w:rsidR="00105B03" w:rsidRDefault="002A5C32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OSU ønsker å endre</w:t>
      </w:r>
      <w:r w:rsidR="008649B5">
        <w:rPr>
          <w:rFonts w:ascii="Georgia" w:hAnsi="Georgia" w:cs="Calibri"/>
          <w:bCs/>
        </w:rPr>
        <w:t xml:space="preserve"> vurderingsformen på</w:t>
      </w:r>
      <w:r>
        <w:rPr>
          <w:rFonts w:ascii="Georgia" w:hAnsi="Georgia" w:cs="Calibri"/>
          <w:bCs/>
        </w:rPr>
        <w:t xml:space="preserve"> praktisk-muntlig eksamen fra karakterskala til bestått-ikke bestått. </w:t>
      </w:r>
    </w:p>
    <w:p w14:paraId="0A37501D" w14:textId="77777777" w:rsidR="00105B03" w:rsidRDefault="00105B03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14:paraId="6B46960E" w14:textId="77777777" w:rsidR="00105B03" w:rsidRDefault="00F011C9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</w:rPr>
      </w:pPr>
      <w:r>
        <w:rPr>
          <w:rFonts w:ascii="Georgia" w:hAnsi="Georgia" w:cs="Calibri"/>
          <w:b/>
        </w:rPr>
        <w:t>Formål</w:t>
      </w:r>
    </w:p>
    <w:p w14:paraId="2A5A1CE3" w14:textId="7D8058B6" w:rsidR="002A5C32" w:rsidRDefault="002A5C32" w:rsidP="002A5C32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spacing w:before="40"/>
        <w:rPr>
          <w:rFonts w:ascii="Georgia" w:hAnsi="Georgia" w:cs="Calibri"/>
        </w:rPr>
      </w:pPr>
      <w:r>
        <w:rPr>
          <w:rFonts w:ascii="Georgia" w:hAnsi="Georgia" w:cs="Calibri"/>
        </w:rPr>
        <w:t xml:space="preserve">Senke stressnivå for studenter i forbindelse med avsluttende eksamen. </w:t>
      </w:r>
    </w:p>
    <w:p w14:paraId="3FD83029" w14:textId="217A7D5B" w:rsidR="002A5C32" w:rsidRPr="002A5C32" w:rsidRDefault="002A5C32" w:rsidP="002A5C32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spacing w:before="40"/>
        <w:rPr>
          <w:rFonts w:ascii="Georgia" w:hAnsi="Georgia" w:cs="Calibri"/>
        </w:rPr>
      </w:pPr>
      <w:r>
        <w:rPr>
          <w:rFonts w:ascii="Georgia" w:hAnsi="Georgia" w:cs="Calibri"/>
        </w:rPr>
        <w:t xml:space="preserve">Sørge for en god mestringsfølelse etter endt eksamensevaluering, og gi studentene en fin avslutning på studiet. </w:t>
      </w:r>
    </w:p>
    <w:p w14:paraId="5DAB6C7B" w14:textId="77777777" w:rsidR="00105B03" w:rsidRDefault="00105B03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14:paraId="0897CDF0" w14:textId="77777777" w:rsidR="00105B03" w:rsidRDefault="00F011C9">
      <w:pPr>
        <w:pStyle w:val="Header"/>
        <w:spacing w:before="40"/>
        <w:rPr>
          <w:rFonts w:ascii="Georgia" w:hAnsi="Georgia" w:cs="Calibri"/>
          <w:b/>
          <w:bCs/>
        </w:rPr>
      </w:pPr>
      <w:r>
        <w:rPr>
          <w:rFonts w:ascii="Georgia" w:hAnsi="Georgia" w:cs="Calibri"/>
          <w:b/>
          <w:bCs/>
        </w:rPr>
        <w:t>Hovedproblemstillinger</w:t>
      </w:r>
    </w:p>
    <w:p w14:paraId="578135B7" w14:textId="042A3A87" w:rsidR="002A5C32" w:rsidRDefault="002A5C32">
      <w:pPr>
        <w:pStyle w:val="Header"/>
        <w:numPr>
          <w:ilvl w:val="0"/>
          <w:numId w:val="1"/>
        </w:numPr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Det foreslås følgende endringer fra og med vårsemesteret 2023, </w:t>
      </w:r>
      <w:proofErr w:type="spellStart"/>
      <w:r>
        <w:rPr>
          <w:rFonts w:ascii="Georgia" w:hAnsi="Georgia" w:cs="Calibri"/>
          <w:bCs/>
        </w:rPr>
        <w:t>dvs</w:t>
      </w:r>
      <w:proofErr w:type="spellEnd"/>
      <w:r>
        <w:rPr>
          <w:rFonts w:ascii="Georgia" w:hAnsi="Georgia" w:cs="Calibri"/>
          <w:bCs/>
        </w:rPr>
        <w:t xml:space="preserve"> allerede fra kull H18. </w:t>
      </w:r>
    </w:p>
    <w:p w14:paraId="631410ED" w14:textId="53F668C2" w:rsidR="002A5C32" w:rsidRDefault="002A5C32">
      <w:pPr>
        <w:pStyle w:val="Header"/>
        <w:numPr>
          <w:ilvl w:val="0"/>
          <w:numId w:val="1"/>
        </w:numPr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Vi ønsker ingen endringer av tidspunkt for eksamen, men endring av vurderingsform til bestått/ikke bestått. </w:t>
      </w:r>
    </w:p>
    <w:p w14:paraId="2D84F765" w14:textId="16097067" w:rsidR="00C665DF" w:rsidRPr="00C665DF" w:rsidRDefault="002A5C32" w:rsidP="00C665DF">
      <w:pPr>
        <w:pStyle w:val="Header"/>
        <w:numPr>
          <w:ilvl w:val="0"/>
          <w:numId w:val="1"/>
        </w:numPr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Studentene kommer til å få ulike pasientkasus som ikke vil gi det samme vurderingsgrunnlaget. På bakgrunn av dette</w:t>
      </w:r>
      <w:r w:rsidR="00123403">
        <w:rPr>
          <w:rFonts w:ascii="Georgia" w:hAnsi="Georgia" w:cs="Calibri"/>
          <w:bCs/>
        </w:rPr>
        <w:t>,</w:t>
      </w:r>
      <w:r>
        <w:rPr>
          <w:rFonts w:ascii="Georgia" w:hAnsi="Georgia" w:cs="Calibri"/>
          <w:bCs/>
        </w:rPr>
        <w:t xml:space="preserve"> synes vi at en bestått/ikke-bestått vurderingsform er mer rettferdig. </w:t>
      </w:r>
    </w:p>
    <w:p w14:paraId="02EB378F" w14:textId="77777777" w:rsidR="00105B03" w:rsidRDefault="00105B03">
      <w:pPr>
        <w:pStyle w:val="Header"/>
        <w:spacing w:before="40"/>
        <w:rPr>
          <w:rFonts w:ascii="Georgia" w:hAnsi="Georgia" w:cs="Calibri"/>
          <w:bCs/>
        </w:rPr>
      </w:pPr>
    </w:p>
    <w:p w14:paraId="63D41EFA" w14:textId="77777777" w:rsidR="00105B03" w:rsidRDefault="00F011C9">
      <w:pPr>
        <w:pStyle w:val="Header"/>
        <w:spacing w:before="40"/>
        <w:rPr>
          <w:rFonts w:ascii="Georgia" w:hAnsi="Georgia" w:cs="Calibri"/>
          <w:b/>
          <w:bCs/>
        </w:rPr>
      </w:pPr>
      <w:r>
        <w:rPr>
          <w:rFonts w:ascii="Georgia" w:hAnsi="Georgia" w:cs="Calibri"/>
          <w:b/>
          <w:bCs/>
        </w:rPr>
        <w:lastRenderedPageBreak/>
        <w:t>Konsekvenser</w:t>
      </w:r>
    </w:p>
    <w:p w14:paraId="2799AD88" w14:textId="4C5EA0BF" w:rsidR="00105B03" w:rsidRDefault="002A5C32">
      <w:pPr>
        <w:pStyle w:val="Header"/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Ønsker å redegjøre for eventuelle konsekvenser ved en endring av vurderingsform, og om en bestått karakter vil tilsvare en E på karakterskalaen, eller om det vil tilsvare en høyere karakter. </w:t>
      </w:r>
    </w:p>
    <w:p w14:paraId="3C3588F2" w14:textId="77777777" w:rsidR="00C665DF" w:rsidRDefault="00C665DF">
      <w:pPr>
        <w:pStyle w:val="Header"/>
        <w:spacing w:before="40"/>
        <w:rPr>
          <w:rFonts w:ascii="Georgia" w:hAnsi="Georgia" w:cs="Calibri"/>
          <w:bCs/>
        </w:rPr>
      </w:pPr>
    </w:p>
    <w:p w14:paraId="4FEAF090" w14:textId="6CD38B72" w:rsidR="00105B03" w:rsidRDefault="00F011C9">
      <w:pPr>
        <w:pStyle w:val="Header"/>
        <w:spacing w:before="40"/>
      </w:pPr>
      <w:r>
        <w:rPr>
          <w:rFonts w:ascii="Georgia" w:hAnsi="Georgia" w:cs="Calibri"/>
          <w:b/>
          <w:bCs/>
        </w:rPr>
        <w:t xml:space="preserve">Spørsmål til diskusjon </w:t>
      </w:r>
    </w:p>
    <w:p w14:paraId="33A2C503" w14:textId="2FDA99BE" w:rsidR="00105B03" w:rsidRDefault="00C665DF">
      <w:pPr>
        <w:pStyle w:val="Header"/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PSS bes å diskutere forslaget om endring av berørt eksamen samt konsekvenser mht. fordeler og ulemper ved nevnte endringer og forbehold. </w:t>
      </w:r>
    </w:p>
    <w:p w14:paraId="41C8F396" w14:textId="77777777" w:rsidR="00105B03" w:rsidRDefault="00105B03">
      <w:pPr>
        <w:pStyle w:val="Header"/>
        <w:pBdr>
          <w:bottom w:val="single" w:sz="6" w:space="1" w:color="000000"/>
        </w:pBdr>
        <w:spacing w:before="40"/>
        <w:rPr>
          <w:rFonts w:ascii="Georgia" w:hAnsi="Georgia" w:cs="Calibri"/>
          <w:bCs/>
        </w:rPr>
      </w:pPr>
    </w:p>
    <w:p w14:paraId="0D0B940D" w14:textId="77777777" w:rsidR="00105B03" w:rsidRDefault="00105B03">
      <w:pPr>
        <w:pStyle w:val="Header"/>
        <w:tabs>
          <w:tab w:val="clear" w:pos="4536"/>
          <w:tab w:val="clear" w:pos="9072"/>
        </w:tabs>
        <w:spacing w:before="40"/>
      </w:pPr>
    </w:p>
    <w:sectPr w:rsidR="00105B0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87" w:right="1134" w:bottom="1843" w:left="1134" w:header="62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2D248" w14:textId="77777777" w:rsidR="00620743" w:rsidRDefault="00620743">
      <w:pPr>
        <w:spacing w:after="0" w:line="240" w:lineRule="auto"/>
      </w:pPr>
      <w:r>
        <w:separator/>
      </w:r>
    </w:p>
  </w:endnote>
  <w:endnote w:type="continuationSeparator" w:id="0">
    <w:p w14:paraId="75EE6597" w14:textId="77777777" w:rsidR="00620743" w:rsidRDefault="0062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corde BE Regular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B55D72" w:rsidRDefault="00561FB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1" w:type="dxa"/>
      <w:tblInd w:w="141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221"/>
    </w:tblGrid>
    <w:tr w:rsidR="00B55D72" w14:paraId="3656B9AB" w14:textId="77777777">
      <w:trPr>
        <w:trHeight w:hRule="exact" w:val="1219"/>
      </w:trPr>
      <w:tc>
        <w:tcPr>
          <w:tcW w:w="8221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14:paraId="45FB0818" w14:textId="77777777" w:rsidR="00B55D72" w:rsidRDefault="00561FB0">
          <w:pPr>
            <w:pStyle w:val="Header"/>
            <w:tabs>
              <w:tab w:val="clear" w:pos="4536"/>
              <w:tab w:val="clear" w:pos="9072"/>
            </w:tabs>
            <w:spacing w:before="40"/>
          </w:pPr>
        </w:p>
      </w:tc>
    </w:tr>
  </w:tbl>
  <w:p w14:paraId="02B03D73" w14:textId="77777777" w:rsidR="00B55D72" w:rsidRDefault="00F011C9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65408" behindDoc="1" locked="0" layoutInCell="1" allowOverlap="1" wp14:anchorId="0D50620A" wp14:editId="07777777">
          <wp:simplePos x="0" y="0"/>
          <wp:positionH relativeFrom="page">
            <wp:posOffset>824861</wp:posOffset>
          </wp:positionH>
          <wp:positionV relativeFrom="page">
            <wp:posOffset>9530077</wp:posOffset>
          </wp:positionV>
          <wp:extent cx="761996" cy="761996"/>
          <wp:effectExtent l="0" t="0" r="4" b="4"/>
          <wp:wrapNone/>
          <wp:docPr id="5" name="Picture 6" descr="UnivOsloensis_fram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996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A9BA0" w14:textId="77777777" w:rsidR="00620743" w:rsidRDefault="006207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FD90E2" w14:textId="77777777" w:rsidR="00620743" w:rsidRDefault="0062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8D236" w14:textId="77777777" w:rsidR="00B55D72" w:rsidRDefault="00F011C9">
    <w:pPr>
      <w:tabs>
        <w:tab w:val="right" w:pos="9639"/>
      </w:tabs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9264" behindDoc="1" locked="0" layoutInCell="1" allowOverlap="1" wp14:anchorId="401290C8" wp14:editId="07777777">
          <wp:simplePos x="0" y="0"/>
          <wp:positionH relativeFrom="page">
            <wp:posOffset>702945</wp:posOffset>
          </wp:positionH>
          <wp:positionV relativeFrom="page">
            <wp:posOffset>423540</wp:posOffset>
          </wp:positionV>
          <wp:extent cx="561971" cy="207641"/>
          <wp:effectExtent l="0" t="0" r="0" b="1909"/>
          <wp:wrapNone/>
          <wp:docPr id="1" name="Picture 31" descr="UiO_20x1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2847" r="-2134" b="-24906"/>
                  <a:stretch>
                    <a:fillRect/>
                  </a:stretch>
                </pic:blipFill>
                <pic:spPr>
                  <a:xfrm>
                    <a:off x="0" y="0"/>
                    <a:ext cx="561971" cy="207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>
      <w:rPr>
        <w:rFonts w:ascii="Georgia" w:hAnsi="Georgia"/>
      </w:rPr>
      <w:fldChar w:fldCharType="begin"/>
    </w:r>
    <w:r>
      <w:rPr>
        <w:rFonts w:ascii="Georgia" w:hAnsi="Georgia"/>
      </w:rPr>
      <w:instrText xml:space="preserve"> PAGE </w:instrText>
    </w:r>
    <w:r>
      <w:rPr>
        <w:rFonts w:ascii="Georgia" w:hAnsi="Georgia"/>
      </w:rPr>
      <w:fldChar w:fldCharType="separate"/>
    </w:r>
    <w:r>
      <w:rPr>
        <w:rFonts w:ascii="Georgia" w:hAnsi="Georgia"/>
      </w:rPr>
      <w:t>2</w:t>
    </w:r>
    <w:r>
      <w:rPr>
        <w:rFonts w:ascii="Georgia" w:hAnsi="Georgi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74" w:type="dxa"/>
      <w:tblInd w:w="9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577"/>
      <w:gridCol w:w="1097"/>
    </w:tblGrid>
    <w:tr w:rsidR="00B55D72" w14:paraId="3E5D43ED" w14:textId="77777777">
      <w:tc>
        <w:tcPr>
          <w:tcW w:w="75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B21AD9" w14:textId="77777777" w:rsidR="00B55D72" w:rsidRDefault="00F011C9">
          <w:pPr>
            <w:pStyle w:val="Topptekstlinje1"/>
          </w:pPr>
          <w:r>
            <w:t>Universitetet i Oslo</w:t>
          </w:r>
          <w:r>
            <w:rPr>
              <w:noProof/>
              <w:lang w:eastAsia="nb-NO"/>
            </w:rPr>
            <w:drawing>
              <wp:anchor distT="0" distB="0" distL="114300" distR="114300" simplePos="0" relativeHeight="251663360" behindDoc="1" locked="0" layoutInCell="1" allowOverlap="1" wp14:anchorId="02343076" wp14:editId="07777777">
                <wp:simplePos x="0" y="0"/>
                <wp:positionH relativeFrom="page">
                  <wp:posOffset>-570228</wp:posOffset>
                </wp:positionH>
                <wp:positionV relativeFrom="page">
                  <wp:posOffset>13331</wp:posOffset>
                </wp:positionV>
                <wp:extent cx="561341" cy="182880"/>
                <wp:effectExtent l="0" t="0" r="0" b="7620"/>
                <wp:wrapNone/>
                <wp:docPr id="2" name="Picture 1" descr="UiO_RED_frame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1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9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6041F5C" w14:textId="10ED1C1B" w:rsidR="00B55D72" w:rsidRDefault="00561FB0">
          <w:pPr>
            <w:pStyle w:val="Topptekstlinje1"/>
            <w:jc w:val="right"/>
          </w:pPr>
        </w:p>
      </w:tc>
    </w:tr>
    <w:tr w:rsidR="00B55D72" w14:paraId="049F31CB" w14:textId="77777777">
      <w:tc>
        <w:tcPr>
          <w:tcW w:w="8674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3128261" w14:textId="77777777" w:rsidR="00B55D72" w:rsidRDefault="00561FB0">
          <w:pPr>
            <w:pStyle w:val="Topptekstlinje2"/>
          </w:pPr>
        </w:p>
      </w:tc>
    </w:tr>
  </w:tbl>
  <w:p w14:paraId="62486C05" w14:textId="77777777" w:rsidR="00B55D72" w:rsidRDefault="00561FB0">
    <w:pPr>
      <w:pStyle w:val="Header"/>
      <w:ind w:left="964"/>
      <w:rPr>
        <w:rFonts w:ascii="Georgia" w:hAnsi="Georgia"/>
      </w:rPr>
    </w:pPr>
  </w:p>
  <w:p w14:paraId="5F1AE798" w14:textId="77777777" w:rsidR="00B55D72" w:rsidRDefault="00F011C9">
    <w:pPr>
      <w:pStyle w:val="Header"/>
      <w:ind w:left="964"/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62336" behindDoc="1" locked="0" layoutInCell="1" allowOverlap="1" wp14:anchorId="5B9B2C23" wp14:editId="07777777">
          <wp:simplePos x="0" y="0"/>
          <wp:positionH relativeFrom="page">
            <wp:posOffset>805815</wp:posOffset>
          </wp:positionH>
          <wp:positionV relativeFrom="page">
            <wp:posOffset>4568186</wp:posOffset>
          </wp:positionV>
          <wp:extent cx="798828" cy="798198"/>
          <wp:effectExtent l="0" t="0" r="1272" b="1902"/>
          <wp:wrapNone/>
          <wp:docPr id="3" name="Picture 7" descr="vannmerke_fram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828" cy="79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61312" behindDoc="1" locked="0" layoutInCell="1" allowOverlap="1" wp14:anchorId="750B1FE6" wp14:editId="07777777">
          <wp:simplePos x="0" y="0"/>
          <wp:positionH relativeFrom="page">
            <wp:posOffset>805815</wp:posOffset>
          </wp:positionH>
          <wp:positionV relativeFrom="page">
            <wp:posOffset>3718563</wp:posOffset>
          </wp:positionV>
          <wp:extent cx="798828" cy="798198"/>
          <wp:effectExtent l="0" t="0" r="1272" b="1902"/>
          <wp:wrapNone/>
          <wp:docPr id="4" name="Picture 7" descr="vannmerke_fram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828" cy="79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09D6"/>
    <w:multiLevelType w:val="hybridMultilevel"/>
    <w:tmpl w:val="037E5C98"/>
    <w:lvl w:ilvl="0" w:tplc="549A2F4C">
      <w:start w:val="4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60477"/>
    <w:multiLevelType w:val="multilevel"/>
    <w:tmpl w:val="13E80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03"/>
    <w:rsid w:val="00105B03"/>
    <w:rsid w:val="00123403"/>
    <w:rsid w:val="00136765"/>
    <w:rsid w:val="00196C20"/>
    <w:rsid w:val="001C30C3"/>
    <w:rsid w:val="002A5C32"/>
    <w:rsid w:val="00366357"/>
    <w:rsid w:val="00561FB0"/>
    <w:rsid w:val="00620743"/>
    <w:rsid w:val="008649B5"/>
    <w:rsid w:val="00966CB4"/>
    <w:rsid w:val="00A5388A"/>
    <w:rsid w:val="00A7484A"/>
    <w:rsid w:val="00A9680A"/>
    <w:rsid w:val="00C665DF"/>
    <w:rsid w:val="00E23E7C"/>
    <w:rsid w:val="00EF00F9"/>
    <w:rsid w:val="00F011C9"/>
    <w:rsid w:val="00F653A0"/>
    <w:rsid w:val="12BB4946"/>
    <w:rsid w:val="140D467C"/>
    <w:rsid w:val="28678F96"/>
    <w:rsid w:val="31281C5F"/>
    <w:rsid w:val="38229A40"/>
    <w:rsid w:val="3E16238C"/>
    <w:rsid w:val="4E39DA38"/>
    <w:rsid w:val="53431BD1"/>
    <w:rsid w:val="7C7FA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AECD"/>
  <w15:docId w15:val="{2ADDEAD9-D367-417E-B3CD-BA437FA1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2"/>
      <w:szCs w:val="22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Topptekstlinje1">
    <w:name w:val="Topptekst_linje1"/>
    <w:basedOn w:val="Header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pPr>
      <w:ind w:left="4820"/>
    </w:pPr>
  </w:style>
  <w:style w:type="character" w:customStyle="1" w:styleId="Georgia11spacing0afterChar">
    <w:name w:val="Georgia11_spacing_0_after Char"/>
    <w:basedOn w:val="DefaultParagraphFont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rPr>
      <w:i/>
    </w:rPr>
  </w:style>
  <w:style w:type="character" w:customStyle="1" w:styleId="Georgia11Innrykk85mmChar">
    <w:name w:val="Georgia11_Innrykk85mm Char"/>
    <w:basedOn w:val="Georgia11spacing0afterChar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pPr>
      <w:tabs>
        <w:tab w:val="left" w:pos="1021"/>
      </w:tabs>
      <w:spacing w:after="0" w:line="240" w:lineRule="auto"/>
    </w:pPr>
    <w:rPr>
      <w:rFonts w:ascii="Georgia" w:hAnsi="Georgia"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Pr>
      <w:b/>
    </w:rPr>
  </w:style>
  <w:style w:type="character" w:customStyle="1" w:styleId="Georigia9BunntekstChar">
    <w:name w:val="Georigia9_Bunntekst Char"/>
    <w:basedOn w:val="DefaultParagraphFont"/>
    <w:rPr>
      <w:rFonts w:ascii="Georgia" w:hAnsi="Georgia"/>
      <w:sz w:val="18"/>
      <w:szCs w:val="18"/>
    </w:rPr>
  </w:style>
  <w:style w:type="paragraph" w:customStyle="1" w:styleId="Halvfet">
    <w:name w:val="Halvfet"/>
    <w:basedOn w:val="Normal"/>
    <w:autoRedefine/>
    <w:pPr>
      <w:tabs>
        <w:tab w:val="left" w:pos="720"/>
      </w:tabs>
      <w:spacing w:after="0" w:line="240" w:lineRule="auto"/>
    </w:pPr>
    <w:rPr>
      <w:rFonts w:ascii="Concorde BE Regular" w:eastAsia="Times New Roman" w:hAnsi="Concorde BE Regular"/>
      <w:b/>
      <w:bCs/>
      <w:sz w:val="28"/>
      <w:szCs w:val="24"/>
      <w:lang w:eastAsia="nb-NO"/>
    </w:rPr>
  </w:style>
  <w:style w:type="paragraph" w:customStyle="1" w:styleId="Georgia9UOff">
    <w:name w:val="Georgia9_UOff"/>
    <w:basedOn w:val="Georgia11spacing0after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pPr>
      <w:spacing w:after="200"/>
    </w:pPr>
  </w:style>
  <w:style w:type="character" w:customStyle="1" w:styleId="mt">
    <w:name w:val="mt"/>
    <w:basedOn w:val="DefaultParagraphFont"/>
  </w:style>
  <w:style w:type="character" w:styleId="Emphasis">
    <w:name w:val="Emphasis"/>
    <w:basedOn w:val="DefaultParagraphFont"/>
    <w:rPr>
      <w:i/>
      <w:iCs/>
    </w:rPr>
  </w:style>
  <w:style w:type="paragraph" w:styleId="NormalWeb">
    <w:name w:val="Normal (Web)"/>
    <w:basedOn w:val="Normal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Default">
    <w:name w:val="Default"/>
    <w:pPr>
      <w:suppressAutoHyphens/>
      <w:autoSpaceDE w:val="0"/>
      <w:spacing w:after="200" w:line="276" w:lineRule="auto"/>
    </w:pPr>
    <w:rPr>
      <w:rFonts w:cs="Calibri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F1FB98E257546B05711F58A149A4B" ma:contentTypeVersion="8" ma:contentTypeDescription="Create a new document." ma:contentTypeScope="" ma:versionID="479d4e330722fd4865c2f1dfefe1aa49">
  <xsd:schema xmlns:xsd="http://www.w3.org/2001/XMLSchema" xmlns:xs="http://www.w3.org/2001/XMLSchema" xmlns:p="http://schemas.microsoft.com/office/2006/metadata/properties" xmlns:ns2="b84aa31b-9bda-44a3-b8dd-ffa4cc7ec3ab" xmlns:ns3="842266fe-c605-4f13-8995-48dc48aceb47" targetNamespace="http://schemas.microsoft.com/office/2006/metadata/properties" ma:root="true" ma:fieldsID="fa9989b6dee483329c02f9afe7087ca8" ns2:_="" ns3:_="">
    <xsd:import namespace="b84aa31b-9bda-44a3-b8dd-ffa4cc7ec3ab"/>
    <xsd:import namespace="842266fe-c605-4f13-8995-48dc48ace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aknr" minOccurs="0"/>
                <xsd:element ref="ns3:SharedWithUsers" minOccurs="0"/>
                <xsd:element ref="ns3:SharedWithDetails" minOccurs="0"/>
                <xsd:element ref="ns2: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aa31b-9bda-44a3-b8dd-ffa4cc7ec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aknr" ma:index="12" nillable="true" ma:displayName="Saknr" ma:format="Dropdown" ma:internalName="Saknr">
      <xsd:simpleType>
        <xsd:restriction base="dms:Text">
          <xsd:maxLength value="255"/>
        </xsd:restriction>
      </xsd:simpleType>
    </xsd:element>
    <xsd:element name="Tid" ma:index="15" nillable="true" ma:displayName="Tid" ma:format="DateOnly" ma:internalName="Ti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266fe-c605-4f13-8995-48dc48ace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knr xmlns="b84aa31b-9bda-44a3-b8dd-ffa4cc7ec3ab" xsi:nil="true"/>
    <Tid xmlns="b84aa31b-9bda-44a3-b8dd-ffa4cc7ec3ab" xsi:nil="true"/>
  </documentManagement>
</p:properties>
</file>

<file path=customXml/itemProps1.xml><?xml version="1.0" encoding="utf-8"?>
<ds:datastoreItem xmlns:ds="http://schemas.openxmlformats.org/officeDocument/2006/customXml" ds:itemID="{AECE2C08-07D0-4D4E-98E1-9826281F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aa31b-9bda-44a3-b8dd-ffa4cc7ec3ab"/>
    <ds:schemaRef ds:uri="842266fe-c605-4f13-8995-48dc48ace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ED1BF-93C7-4BBC-8665-B950A8403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1CA9-DAF8-4203-9398-714968F8F6C3}">
  <ds:schemaRefs>
    <ds:schemaRef ds:uri="842266fe-c605-4f13-8995-48dc48aceb47"/>
    <ds:schemaRef ds:uri="http://purl.org/dc/terms/"/>
    <ds:schemaRef ds:uri="http://schemas.microsoft.com/office/2006/documentManagement/types"/>
    <ds:schemaRef ds:uri="b84aa31b-9bda-44a3-b8dd-ffa4cc7ec3ab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1145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Andronova</dc:creator>
  <cp:lastModifiedBy>Kristin Beathe Hansen</cp:lastModifiedBy>
  <cp:revision>2</cp:revision>
  <dcterms:created xsi:type="dcterms:W3CDTF">2023-03-29T11:57:00Z</dcterms:created>
  <dcterms:modified xsi:type="dcterms:W3CDTF">2023-03-29T11:57:00Z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0x010100346F1FB98E257546B05711F58A149A4B</vt:lpwstr>
  </property>
</Properties>
</file>