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976F" w14:textId="447DDF4A" w:rsidR="002603A0" w:rsidRDefault="00A91659" w:rsidP="00FA0510">
      <w:pPr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B3C76">
        <w:rPr>
          <w:rFonts w:ascii="Times New Roman" w:hAnsi="Times New Roman"/>
          <w:bCs/>
        </w:rPr>
        <w:t xml:space="preserve">Snr </w:t>
      </w:r>
      <w:r w:rsidR="003B3984">
        <w:rPr>
          <w:rFonts w:ascii="Times New Roman" w:hAnsi="Times New Roman"/>
          <w:bCs/>
        </w:rPr>
        <w:t>2023/1874</w:t>
      </w:r>
    </w:p>
    <w:p w14:paraId="037133DA" w14:textId="77777777" w:rsidR="003B3984" w:rsidRDefault="003B3984" w:rsidP="00FA0510">
      <w:pPr>
        <w:rPr>
          <w:rFonts w:ascii="Times New Roman" w:hAnsi="Times New Roman"/>
          <w:b/>
          <w:sz w:val="28"/>
          <w:szCs w:val="28"/>
        </w:rPr>
      </w:pPr>
    </w:p>
    <w:p w14:paraId="7CECEA30" w14:textId="59B85C5A" w:rsidR="00FA0510" w:rsidRPr="005922C7" w:rsidRDefault="00FA0510" w:rsidP="00FA0510">
      <w:pPr>
        <w:rPr>
          <w:rFonts w:ascii="Times New Roman" w:hAnsi="Times New Roman"/>
          <w:b/>
          <w:sz w:val="28"/>
          <w:szCs w:val="28"/>
        </w:rPr>
      </w:pPr>
      <w:r w:rsidRPr="005922C7">
        <w:rPr>
          <w:rFonts w:ascii="Times New Roman" w:hAnsi="Times New Roman"/>
          <w:b/>
          <w:sz w:val="28"/>
          <w:szCs w:val="28"/>
        </w:rPr>
        <w:t>Protokoll fra møte nr</w:t>
      </w:r>
      <w:r w:rsidR="003B3984">
        <w:rPr>
          <w:rFonts w:ascii="Times New Roman" w:hAnsi="Times New Roman"/>
          <w:b/>
          <w:sz w:val="28"/>
          <w:szCs w:val="28"/>
        </w:rPr>
        <w:t>.</w:t>
      </w:r>
      <w:r w:rsidRPr="005922C7">
        <w:rPr>
          <w:rFonts w:ascii="Times New Roman" w:hAnsi="Times New Roman"/>
          <w:b/>
          <w:sz w:val="28"/>
          <w:szCs w:val="28"/>
        </w:rPr>
        <w:t xml:space="preserve"> </w:t>
      </w:r>
      <w:r w:rsidR="00B94425">
        <w:rPr>
          <w:rFonts w:ascii="Times New Roman" w:hAnsi="Times New Roman"/>
          <w:b/>
          <w:sz w:val="28"/>
          <w:szCs w:val="28"/>
        </w:rPr>
        <w:t>8</w:t>
      </w:r>
      <w:r w:rsidRPr="005922C7">
        <w:rPr>
          <w:rFonts w:ascii="Times New Roman" w:hAnsi="Times New Roman"/>
          <w:b/>
          <w:sz w:val="28"/>
          <w:szCs w:val="28"/>
        </w:rPr>
        <w:t>/</w:t>
      </w:r>
      <w:r w:rsidR="003B3984">
        <w:rPr>
          <w:rFonts w:ascii="Times New Roman" w:hAnsi="Times New Roman"/>
          <w:b/>
          <w:sz w:val="28"/>
          <w:szCs w:val="28"/>
        </w:rPr>
        <w:t>2023</w:t>
      </w:r>
      <w:r w:rsidRPr="005922C7">
        <w:rPr>
          <w:rFonts w:ascii="Times New Roman" w:hAnsi="Times New Roman"/>
          <w:b/>
          <w:sz w:val="28"/>
          <w:szCs w:val="28"/>
        </w:rPr>
        <w:t xml:space="preserve"> </w:t>
      </w:r>
      <w:r w:rsidR="00007740">
        <w:rPr>
          <w:rFonts w:ascii="Times New Roman" w:hAnsi="Times New Roman"/>
          <w:b/>
          <w:sz w:val="28"/>
          <w:szCs w:val="28"/>
        </w:rPr>
        <w:t>i</w:t>
      </w:r>
      <w:r w:rsidRPr="005922C7">
        <w:rPr>
          <w:rFonts w:ascii="Times New Roman" w:hAnsi="Times New Roman"/>
          <w:b/>
          <w:sz w:val="28"/>
          <w:szCs w:val="28"/>
        </w:rPr>
        <w:t xml:space="preserve"> instituttstyret ved I</w:t>
      </w:r>
      <w:r w:rsidR="00381D43">
        <w:rPr>
          <w:rFonts w:ascii="Times New Roman" w:hAnsi="Times New Roman"/>
          <w:b/>
          <w:sz w:val="28"/>
          <w:szCs w:val="28"/>
        </w:rPr>
        <w:t>nstitutt for</w:t>
      </w:r>
      <w:r w:rsidR="003B3984">
        <w:rPr>
          <w:rFonts w:ascii="Times New Roman" w:hAnsi="Times New Roman"/>
          <w:b/>
          <w:sz w:val="28"/>
          <w:szCs w:val="28"/>
        </w:rPr>
        <w:t xml:space="preserve"> klinisk odontologi</w:t>
      </w:r>
      <w:r w:rsidR="0042081A">
        <w:rPr>
          <w:rFonts w:ascii="Times New Roman" w:hAnsi="Times New Roman"/>
          <w:b/>
          <w:sz w:val="28"/>
          <w:szCs w:val="28"/>
        </w:rPr>
        <w:t xml:space="preserve"> </w:t>
      </w:r>
    </w:p>
    <w:p w14:paraId="64F914F4" w14:textId="0DA1D703" w:rsidR="003B3984" w:rsidRPr="005922C7" w:rsidRDefault="003B3984" w:rsidP="003B3984">
      <w:pPr>
        <w:rPr>
          <w:rFonts w:ascii="Times New Roman" w:hAnsi="Times New Roman"/>
        </w:rPr>
      </w:pPr>
      <w:r>
        <w:rPr>
          <w:rFonts w:ascii="Times New Roman" w:hAnsi="Times New Roman"/>
        </w:rPr>
        <w:t>Behandlet på sirkulasjon med svarfrist (</w:t>
      </w:r>
      <w:r w:rsidR="00B94425">
        <w:rPr>
          <w:rFonts w:ascii="Times New Roman" w:hAnsi="Times New Roman"/>
        </w:rPr>
        <w:t>7.07.</w:t>
      </w:r>
      <w:r>
        <w:rPr>
          <w:rFonts w:ascii="Times New Roman" w:hAnsi="Times New Roman"/>
        </w:rPr>
        <w:t>23)</w:t>
      </w:r>
      <w:r w:rsidRPr="005922C7">
        <w:rPr>
          <w:rFonts w:ascii="Times New Roman" w:hAnsi="Times New Roman"/>
        </w:rPr>
        <w:t xml:space="preserve"> </w:t>
      </w:r>
    </w:p>
    <w:p w14:paraId="2950A0C8" w14:textId="77777777" w:rsidR="00FE0926" w:rsidRDefault="00FE0926" w:rsidP="00FA0510">
      <w:pPr>
        <w:spacing w:after="0"/>
        <w:rPr>
          <w:rFonts w:ascii="Times New Roman" w:hAnsi="Times New Roman"/>
        </w:rPr>
      </w:pPr>
    </w:p>
    <w:p w14:paraId="29E633B8" w14:textId="77777777" w:rsidR="00FE0926" w:rsidRDefault="00FE0926" w:rsidP="00FA0510">
      <w:pPr>
        <w:spacing w:after="0"/>
        <w:rPr>
          <w:rFonts w:ascii="Times New Roman" w:hAnsi="Times New Roman"/>
        </w:rPr>
      </w:pPr>
    </w:p>
    <w:p w14:paraId="7D433F50" w14:textId="1534E948" w:rsidR="00FA0510" w:rsidRDefault="00FA0510" w:rsidP="00FA0510">
      <w:pPr>
        <w:spacing w:after="0"/>
        <w:rPr>
          <w:rFonts w:ascii="Times New Roman" w:hAnsi="Times New Roman"/>
          <w:b/>
        </w:rPr>
      </w:pPr>
      <w:r w:rsidRPr="005922C7">
        <w:rPr>
          <w:rFonts w:ascii="Times New Roman" w:hAnsi="Times New Roman"/>
          <w:b/>
        </w:rPr>
        <w:t>Til stede</w:t>
      </w:r>
      <w:r w:rsidR="00381D43">
        <w:rPr>
          <w:rFonts w:ascii="Times New Roman" w:hAnsi="Times New Roman"/>
          <w:b/>
        </w:rPr>
        <w:t xml:space="preserve"> fra instituttstyret</w:t>
      </w:r>
      <w:r w:rsidRPr="005922C7">
        <w:rPr>
          <w:rFonts w:ascii="Times New Roman" w:hAnsi="Times New Roman"/>
          <w:b/>
        </w:rPr>
        <w:t>:</w:t>
      </w:r>
    </w:p>
    <w:p w14:paraId="0B1A0C71" w14:textId="5D5D61F9" w:rsidR="00805199" w:rsidRDefault="003B3984" w:rsidP="00062694">
      <w:pPr>
        <w:pStyle w:val="Plain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 Hjortsjø, Odd Carsten Kold</w:t>
      </w:r>
      <w:r w:rsidR="00FE0926">
        <w:rPr>
          <w:rFonts w:ascii="Times New Roman" w:hAnsi="Times New Roman" w:cs="Times New Roman"/>
        </w:rPr>
        <w:t>sland, Janne Lea, Pia Titterud S</w:t>
      </w:r>
      <w:r>
        <w:rPr>
          <w:rFonts w:ascii="Times New Roman" w:hAnsi="Times New Roman" w:cs="Times New Roman"/>
        </w:rPr>
        <w:t>unde,</w:t>
      </w:r>
      <w:r w:rsidR="00FE0926" w:rsidRPr="00FE0926">
        <w:rPr>
          <w:rFonts w:ascii="Times New Roman" w:hAnsi="Times New Roman" w:cs="Times New Roman"/>
        </w:rPr>
        <w:t xml:space="preserve"> </w:t>
      </w:r>
      <w:r w:rsidR="00FE0926">
        <w:rPr>
          <w:rFonts w:ascii="Times New Roman" w:hAnsi="Times New Roman" w:cs="Times New Roman"/>
        </w:rPr>
        <w:t>Anne Rønneberg,</w:t>
      </w:r>
      <w:r>
        <w:rPr>
          <w:rFonts w:ascii="Times New Roman" w:hAnsi="Times New Roman" w:cs="Times New Roman"/>
        </w:rPr>
        <w:t xml:space="preserve"> </w:t>
      </w:r>
      <w:r w:rsidR="00A94A42">
        <w:rPr>
          <w:rFonts w:ascii="Times New Roman" w:hAnsi="Times New Roman" w:cs="Times New Roman"/>
        </w:rPr>
        <w:t xml:space="preserve">Hilde Nordgarden, </w:t>
      </w:r>
      <w:r>
        <w:rPr>
          <w:rFonts w:ascii="Times New Roman" w:hAnsi="Times New Roman" w:cs="Times New Roman"/>
        </w:rPr>
        <w:t>Alexander Hunter</w:t>
      </w:r>
    </w:p>
    <w:p w14:paraId="687D68AF" w14:textId="667D3585" w:rsidR="00381D43" w:rsidRDefault="00381D43" w:rsidP="00062694">
      <w:pPr>
        <w:pStyle w:val="PlainText"/>
        <w:spacing w:line="276" w:lineRule="auto"/>
        <w:rPr>
          <w:rFonts w:ascii="Times New Roman" w:hAnsi="Times New Roman" w:cs="Times New Roman"/>
        </w:rPr>
      </w:pPr>
    </w:p>
    <w:p w14:paraId="1EAA9151" w14:textId="5DCB976E" w:rsidR="00495713" w:rsidRDefault="00495713" w:rsidP="00495713">
      <w:pPr>
        <w:pStyle w:val="Plain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 administrasjonen: </w:t>
      </w:r>
      <w:r w:rsidR="003B3984">
        <w:rPr>
          <w:rFonts w:ascii="Times New Roman" w:hAnsi="Times New Roman" w:cs="Times New Roman"/>
        </w:rPr>
        <w:t>Elisabeth Aks</w:t>
      </w:r>
    </w:p>
    <w:p w14:paraId="52CD07A1" w14:textId="77777777" w:rsidR="00495713" w:rsidRDefault="00495713" w:rsidP="00062694">
      <w:pPr>
        <w:pStyle w:val="PlainText"/>
        <w:spacing w:line="276" w:lineRule="auto"/>
        <w:rPr>
          <w:rFonts w:ascii="Times New Roman" w:hAnsi="Times New Roman" w:cs="Times New Roman"/>
        </w:rPr>
      </w:pPr>
    </w:p>
    <w:p w14:paraId="47DEF1A7" w14:textId="77777777" w:rsidR="00B94425" w:rsidRPr="00A42C33" w:rsidRDefault="00B94425" w:rsidP="00B94425">
      <w:pPr>
        <w:rPr>
          <w:rFonts w:asciiTheme="majorHAnsi" w:hAnsiTheme="majorHAnsi"/>
          <w:i/>
          <w:lang w:val="en-US"/>
        </w:rPr>
      </w:pPr>
      <w:r w:rsidRPr="00610654">
        <w:rPr>
          <w:rFonts w:ascii="Times New Roman" w:hAnsi="Times New Roman"/>
          <w:b/>
          <w:bCs/>
          <w:sz w:val="24"/>
          <w:szCs w:val="24"/>
        </w:rPr>
        <w:t xml:space="preserve">V-sak </w:t>
      </w:r>
      <w:r>
        <w:rPr>
          <w:rFonts w:ascii="Times New Roman" w:hAnsi="Times New Roman"/>
          <w:b/>
          <w:bCs/>
          <w:sz w:val="24"/>
          <w:szCs w:val="24"/>
        </w:rPr>
        <w:t>17/23</w:t>
      </w:r>
      <w:r w:rsidRPr="0061065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A42C33">
        <w:rPr>
          <w:rFonts w:asciiTheme="majorHAnsi" w:hAnsiTheme="majorHAnsi"/>
          <w:i/>
        </w:rPr>
        <w:t xml:space="preserve">Ansettelse i stilling som stipendiat SKO 1017 ved Avdeling for periodonti.                                                  </w:t>
      </w:r>
      <w:r w:rsidRPr="00A42C33">
        <w:rPr>
          <w:rFonts w:asciiTheme="majorHAnsi" w:hAnsiTheme="majorHAnsi"/>
          <w:i/>
          <w:lang w:val="en-US"/>
        </w:rPr>
        <w:t>Prosjekt nr 11 - Peri-implant health; Maintenance and SPiT-frequency                                                                                               Internt finansiert.</w:t>
      </w:r>
    </w:p>
    <w:p w14:paraId="4EE978AC" w14:textId="5321961E" w:rsidR="00B94425" w:rsidRDefault="00B94425" w:rsidP="00B94425">
      <w:pPr>
        <w:pStyle w:val="Georgia11spacing10after"/>
      </w:pPr>
      <w:r>
        <w:rPr>
          <w:b/>
          <w:i/>
          <w:iCs/>
        </w:rPr>
        <w:t>V</w:t>
      </w:r>
      <w:r w:rsidRPr="00075682">
        <w:rPr>
          <w:b/>
          <w:i/>
          <w:iCs/>
        </w:rPr>
        <w:t>edtak</w:t>
      </w:r>
      <w:r w:rsidRPr="00075682">
        <w:rPr>
          <w:i/>
          <w:iCs/>
        </w:rPr>
        <w:t xml:space="preserve">: </w:t>
      </w:r>
      <w:r>
        <w:rPr>
          <w:i/>
          <w:iCs/>
        </w:rPr>
        <w:t>S</w:t>
      </w:r>
      <w:r>
        <w:t xml:space="preserve">tyret ved Institutt for klinisk odontologi viser til intervjukomiteens vurdering, og innstiller fire kandidater i utdanningsstilling som stipendiat SKO 1017, ved IKO, Avdeling for periodonti for en periode på tre/fire år i følgende rekkefølge: </w:t>
      </w:r>
    </w:p>
    <w:p w14:paraId="6DC732A0" w14:textId="77777777" w:rsidR="00B94425" w:rsidRDefault="00B94425" w:rsidP="00B94425">
      <w:pPr>
        <w:pStyle w:val="Georgia11spacing10after"/>
      </w:pPr>
      <w:r>
        <w:t>1. Chen Skjelbred – 4 år med 25% pliktarbeid                                                                                                                 2. Sonja Derouiche - 3 år                                                                                                                                                     3. Viktoria Skårerverket Dahl – 3 år                                                                                                                                    4. Julie M Larsen – 3 år</w:t>
      </w:r>
    </w:p>
    <w:p w14:paraId="0DEE23A8" w14:textId="77777777" w:rsidR="00B94425" w:rsidRDefault="00B94425" w:rsidP="00B94425">
      <w:pPr>
        <w:pStyle w:val="Georgia11spacing10after"/>
        <w:rPr>
          <w:rFonts w:ascii="Times New Roman" w:hAnsi="Times New Roman"/>
          <w:b/>
          <w:bCs/>
          <w:sz w:val="24"/>
          <w:szCs w:val="24"/>
        </w:rPr>
      </w:pPr>
    </w:p>
    <w:p w14:paraId="03DA9D81" w14:textId="77777777" w:rsidR="00B94425" w:rsidRDefault="00B94425" w:rsidP="00B94425">
      <w:pPr>
        <w:pStyle w:val="Georgia11spacing10after"/>
        <w:rPr>
          <w:rFonts w:ascii="Times New Roman" w:hAnsi="Times New Roman"/>
          <w:b/>
          <w:bCs/>
          <w:sz w:val="24"/>
          <w:szCs w:val="24"/>
        </w:rPr>
      </w:pPr>
      <w:r w:rsidRPr="00610654">
        <w:rPr>
          <w:rFonts w:ascii="Times New Roman" w:hAnsi="Times New Roman"/>
          <w:b/>
          <w:bCs/>
          <w:sz w:val="24"/>
          <w:szCs w:val="24"/>
        </w:rPr>
        <w:t xml:space="preserve">V-sak </w:t>
      </w:r>
      <w:r>
        <w:rPr>
          <w:rFonts w:ascii="Times New Roman" w:hAnsi="Times New Roman"/>
          <w:b/>
          <w:bCs/>
          <w:sz w:val="24"/>
          <w:szCs w:val="24"/>
        </w:rPr>
        <w:t>18/23</w:t>
      </w:r>
    </w:p>
    <w:p w14:paraId="74D91D8D" w14:textId="77777777" w:rsidR="00B94425" w:rsidRPr="00A42C33" w:rsidRDefault="00B94425" w:rsidP="00B94425">
      <w:pPr>
        <w:pStyle w:val="Georgia11spacing10after"/>
        <w:rPr>
          <w:i/>
        </w:rPr>
      </w:pPr>
      <w:r w:rsidRPr="00A42C33">
        <w:rPr>
          <w:i/>
        </w:rPr>
        <w:t>Notat - direkte ansettelse - forsker SKO 1108, 100% stilling, 1.9.2023 -30.11.2023, Avd. for Biomaterialer.                                                                                                                                                       Instituttleder ved Institutt for klinisk odontologi ber om at Tianxiang Geng ansettes i stilling som forsker SKO 1108 i 3 måneder</w:t>
      </w:r>
    </w:p>
    <w:p w14:paraId="484F9332" w14:textId="5156DCA8" w:rsidR="00B94425" w:rsidRDefault="00B94425" w:rsidP="00B94425">
      <w:pPr>
        <w:pStyle w:val="Georgia11spacing10after"/>
      </w:pPr>
      <w:r>
        <w:rPr>
          <w:b/>
          <w:i/>
        </w:rPr>
        <w:t>V</w:t>
      </w:r>
      <w:r w:rsidRPr="00C410E1">
        <w:rPr>
          <w:b/>
          <w:i/>
        </w:rPr>
        <w:t>edtak</w:t>
      </w:r>
      <w:r>
        <w:t>: Styret ved Institutt for klinisk odontologi slutter seg til instituttleders forslag i notatet av 27.6.2023 og tilbyr Tianxiang Geng ansettelse i 100% stilling som forsker SKO 1108 ved Institutt for klinisk odontologi, Avdeling for biomaterialer 1.9.2023 – 30.11.2023. Stillingen er internt finansiert.</w:t>
      </w:r>
    </w:p>
    <w:p w14:paraId="2FCED170" w14:textId="77777777" w:rsidR="00B94425" w:rsidRDefault="00B94425" w:rsidP="00B94425">
      <w:pPr>
        <w:pStyle w:val="Georgia11spacing10after"/>
        <w:rPr>
          <w:b/>
        </w:rPr>
      </w:pPr>
    </w:p>
    <w:p w14:paraId="2C457B39" w14:textId="77777777" w:rsidR="00B94425" w:rsidRPr="00A42C33" w:rsidRDefault="00B94425" w:rsidP="00B94425">
      <w:pPr>
        <w:pStyle w:val="Georgia11spacing10after"/>
        <w:rPr>
          <w:b/>
        </w:rPr>
      </w:pPr>
      <w:r w:rsidRPr="00C410E1">
        <w:rPr>
          <w:b/>
        </w:rPr>
        <w:t xml:space="preserve">V-Sak </w:t>
      </w:r>
      <w:r>
        <w:rPr>
          <w:b/>
        </w:rPr>
        <w:t>19</w:t>
      </w:r>
      <w:r w:rsidRPr="00C410E1">
        <w:rPr>
          <w:b/>
        </w:rPr>
        <w:t>/23</w:t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Pr="00A42C33">
        <w:rPr>
          <w:i/>
        </w:rPr>
        <w:t>Notat - forlenget ansettelse på grunn av endret veileder/forsinkelser</w:t>
      </w:r>
      <w:r>
        <w:rPr>
          <w:b/>
        </w:rPr>
        <w:t xml:space="preserve"> </w:t>
      </w:r>
      <w:r w:rsidRPr="00C410E1">
        <w:t xml:space="preserve"> </w:t>
      </w:r>
      <w:r>
        <w:t xml:space="preserve">   </w:t>
      </w:r>
    </w:p>
    <w:p w14:paraId="009502C4" w14:textId="63D86BDA" w:rsidR="00B94425" w:rsidRDefault="00B94425" w:rsidP="00B94425">
      <w:pPr>
        <w:pStyle w:val="Georgia11spacing10after"/>
      </w:pPr>
      <w:r>
        <w:rPr>
          <w:b/>
          <w:i/>
        </w:rPr>
        <w:t>I</w:t>
      </w:r>
      <w:r w:rsidRPr="00A42C33">
        <w:rPr>
          <w:b/>
          <w:i/>
        </w:rPr>
        <w:t>nnstilling</w:t>
      </w:r>
      <w:r>
        <w:t xml:space="preserve">: Instituttstyret ved IKO innstiller Agnieszka Rogala til forlenget ansettelse som stipendiat SKO 1017, 100% stilling, ved Institutt for klinisk odontologi, Avdeling for biomaterialer i perioden fom 30.9.2023 tom 30.09.2024.                                                                    </w:t>
      </w:r>
      <w:r w:rsidR="00423C06">
        <w:t xml:space="preserve">                                 </w:t>
      </w:r>
      <w:r>
        <w:t>Pliktarbeidet utgjør 25% av stillingen.</w:t>
      </w:r>
    </w:p>
    <w:p w14:paraId="6F97D07F" w14:textId="77777777" w:rsidR="00B94425" w:rsidRDefault="00B94425" w:rsidP="00B94425">
      <w:pPr>
        <w:pStyle w:val="Georgia11spacing10after"/>
      </w:pPr>
      <w:r>
        <w:t xml:space="preserve">                                                                                                                                                           </w:t>
      </w:r>
    </w:p>
    <w:p w14:paraId="2E269A4A" w14:textId="77777777" w:rsidR="00B94425" w:rsidRPr="00C410E1" w:rsidRDefault="00B94425" w:rsidP="00B94425">
      <w:pPr>
        <w:pStyle w:val="Georgia11spacing10after"/>
        <w:rPr>
          <w:b/>
        </w:rPr>
      </w:pPr>
      <w:r w:rsidRPr="00C410E1">
        <w:rPr>
          <w:b/>
        </w:rPr>
        <w:t xml:space="preserve">V-Sak </w:t>
      </w:r>
      <w:r>
        <w:rPr>
          <w:b/>
        </w:rPr>
        <w:t>20</w:t>
      </w:r>
      <w:r w:rsidRPr="00C410E1">
        <w:rPr>
          <w:b/>
        </w:rPr>
        <w:t>/23</w:t>
      </w:r>
      <w:r w:rsidRPr="00C410E1">
        <w:t xml:space="preserve"> </w:t>
      </w:r>
      <w:r>
        <w:t xml:space="preserve">                                                                                                                                                              </w:t>
      </w:r>
      <w:r w:rsidRPr="00A42C33">
        <w:rPr>
          <w:i/>
        </w:rPr>
        <w:t xml:space="preserve">Notat– forlenget ansettelse – forsker 1108, 100% stilling, 1.09.2023 -30.09.2023                                                                                                                                                               </w:t>
      </w:r>
    </w:p>
    <w:p w14:paraId="19F9DB88" w14:textId="5311A4D2" w:rsidR="00B94425" w:rsidRDefault="00B94425" w:rsidP="00B94425">
      <w:pPr>
        <w:pStyle w:val="Georgia11spacing10after"/>
        <w:rPr>
          <w:b/>
          <w:i/>
        </w:rPr>
      </w:pPr>
      <w:r>
        <w:rPr>
          <w:b/>
          <w:i/>
        </w:rPr>
        <w:t>V</w:t>
      </w:r>
      <w:r w:rsidRPr="00A42C33">
        <w:rPr>
          <w:b/>
          <w:i/>
        </w:rPr>
        <w:t>edtak:</w:t>
      </w:r>
      <w:r>
        <w:t xml:space="preserve"> Styret ved Institutt for klinisk odontologi slutter seg til instituttleders forslag i notat datert 29.06.2023 og tilbyr Yang Yang ansettelse i 100% stilling som forsker, SKO 1108, ved Institutt for klinisk odontologi, Avdeling for biomaterialer for perioden 1.9.2023 – 30.9.2023. Stillingen er internt finansiert</w:t>
      </w:r>
    </w:p>
    <w:p w14:paraId="2167B14C" w14:textId="77777777" w:rsidR="00B94425" w:rsidRDefault="00B94425" w:rsidP="00B94425">
      <w:pPr>
        <w:pStyle w:val="Georgia11spacing10after"/>
        <w:rPr>
          <w:b/>
        </w:rPr>
      </w:pPr>
    </w:p>
    <w:p w14:paraId="22096FA0" w14:textId="77777777" w:rsidR="00B94425" w:rsidRDefault="00B94425" w:rsidP="00B94425">
      <w:pPr>
        <w:pStyle w:val="Georgia11spacing10after"/>
        <w:rPr>
          <w:b/>
        </w:rPr>
      </w:pPr>
      <w:r w:rsidRPr="000D211C">
        <w:rPr>
          <w:b/>
        </w:rPr>
        <w:t>V-Sak</w:t>
      </w:r>
      <w:r>
        <w:rPr>
          <w:b/>
        </w:rPr>
        <w:t xml:space="preserve"> 21/23</w:t>
      </w:r>
    </w:p>
    <w:p w14:paraId="5F0C1DBF" w14:textId="77777777" w:rsidR="00B94425" w:rsidRPr="00A42C33" w:rsidRDefault="00B94425" w:rsidP="00B94425">
      <w:pPr>
        <w:pStyle w:val="Georgia11spacing10after"/>
        <w:rPr>
          <w:b/>
          <w:i/>
          <w:iCs/>
        </w:rPr>
      </w:pPr>
      <w:r w:rsidRPr="00A42C33">
        <w:rPr>
          <w:i/>
        </w:rPr>
        <w:t>Ansettelse i stilling som postdoktor, SKO 1352, for 3 år ved IKO, Biomaterialer. Internt finansiert.</w:t>
      </w:r>
    </w:p>
    <w:p w14:paraId="6EDE134F" w14:textId="49A6D221" w:rsidR="00B94425" w:rsidRDefault="00B94425" w:rsidP="00B94425">
      <w:pPr>
        <w:pStyle w:val="Georgia11spacing10after"/>
      </w:pPr>
      <w:r>
        <w:rPr>
          <w:b/>
          <w:i/>
          <w:iCs/>
        </w:rPr>
        <w:t xml:space="preserve">Vedtak: </w:t>
      </w:r>
      <w:r>
        <w:t xml:space="preserve">IKO-styret innstiller Jana Hlinková til stilling som postdoktor SKO 1352, 100% stilling, 3 år, ved IKO, Biomaterialer. Stillingen er internt finansiert.                                 </w:t>
      </w:r>
      <w:r w:rsidR="00423C06">
        <w:t xml:space="preserve">                                             </w:t>
      </w:r>
      <w:r>
        <w:t>Dersom Jana Hlinková takker nei til stillingen, må stillingen lyses ut på nytt.</w:t>
      </w:r>
    </w:p>
    <w:p w14:paraId="58979F41" w14:textId="77777777" w:rsidR="00B94425" w:rsidRPr="00B4193D" w:rsidRDefault="00B94425" w:rsidP="00B94425">
      <w:pPr>
        <w:pStyle w:val="Georgia11spacing10after"/>
      </w:pPr>
    </w:p>
    <w:p w14:paraId="4BC56DA2" w14:textId="77777777" w:rsidR="00B94425" w:rsidRPr="00A42C33" w:rsidRDefault="00B94425" w:rsidP="00B94425">
      <w:pPr>
        <w:pStyle w:val="Georgia11spacing10after"/>
        <w:rPr>
          <w:b/>
          <w:iCs/>
        </w:rPr>
      </w:pPr>
      <w:r w:rsidRPr="00A42C33">
        <w:rPr>
          <w:b/>
          <w:iCs/>
        </w:rPr>
        <w:t>V-22/23</w:t>
      </w:r>
    </w:p>
    <w:p w14:paraId="700BC4B4" w14:textId="77777777" w:rsidR="00B94425" w:rsidRDefault="00B94425" w:rsidP="00B94425">
      <w:pPr>
        <w:pStyle w:val="Georgia11spacing10after"/>
        <w:rPr>
          <w:i/>
          <w:iCs/>
        </w:rPr>
      </w:pPr>
      <w:r>
        <w:t>Notat - forlenget ansettelse</w:t>
      </w:r>
    </w:p>
    <w:p w14:paraId="0E8619F7" w14:textId="3BF3ABC8" w:rsidR="00B94425" w:rsidRPr="00A42C33" w:rsidRDefault="00B94425" w:rsidP="00B94425">
      <w:pPr>
        <w:pStyle w:val="Georgia11spacing10after"/>
        <w:rPr>
          <w:i/>
          <w:iCs/>
        </w:rPr>
      </w:pPr>
      <w:r w:rsidRPr="006D21D1">
        <w:rPr>
          <w:b/>
          <w:i/>
        </w:rPr>
        <w:t>Innstilling</w:t>
      </w:r>
      <w:r>
        <w:rPr>
          <w:b/>
          <w:i/>
        </w:rPr>
        <w:t>:</w:t>
      </w:r>
      <w:r>
        <w:t xml:space="preserve"> Elisabeth Aurstad Riksen gis forlenget ansettelse i 80 % stilling som førstelektor ved Institutt for klinisk odontologi, Avdeling for oral kirurgi og oral medisin fra 01.09.2023-31.12.2023.</w:t>
      </w:r>
    </w:p>
    <w:p w14:paraId="6CDE16B9" w14:textId="3B3A5A3D" w:rsidR="00FE0926" w:rsidRDefault="00FE0926" w:rsidP="00FA0510">
      <w:pPr>
        <w:spacing w:after="0"/>
        <w:rPr>
          <w:rFonts w:ascii="Times New Roman" w:hAnsi="Times New Roman"/>
        </w:rPr>
      </w:pPr>
    </w:p>
    <w:p w14:paraId="32DF825A" w14:textId="22167D50" w:rsidR="00FE0926" w:rsidRDefault="00FE0926" w:rsidP="00FA05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Carl Hjortsjö</w:t>
      </w:r>
    </w:p>
    <w:p w14:paraId="3EC679A4" w14:textId="1FAC187C" w:rsidR="00A60233" w:rsidRPr="00255515" w:rsidRDefault="00A60233" w:rsidP="00FA05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--------------------</w:t>
      </w:r>
    </w:p>
    <w:p w14:paraId="7340BE54" w14:textId="481321D9" w:rsidR="00FA0510" w:rsidRPr="00255515" w:rsidRDefault="00FA0510" w:rsidP="008356DB">
      <w:pPr>
        <w:spacing w:after="0"/>
        <w:rPr>
          <w:rFonts w:ascii="Times New Roman" w:hAnsi="Times New Roman"/>
          <w:i/>
        </w:rPr>
      </w:pPr>
      <w:r w:rsidRPr="00255515">
        <w:rPr>
          <w:rFonts w:ascii="Times New Roman" w:hAnsi="Times New Roman"/>
        </w:rPr>
        <w:t>instituttleder</w:t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  <w:r w:rsidRPr="00255515">
        <w:rPr>
          <w:rFonts w:ascii="Times New Roman" w:hAnsi="Times New Roman"/>
        </w:rPr>
        <w:tab/>
      </w:r>
    </w:p>
    <w:p w14:paraId="5F8F9AF9" w14:textId="504AC2F0" w:rsidR="00733F76" w:rsidRDefault="00733F76" w:rsidP="00FA0510">
      <w:pPr>
        <w:spacing w:after="0"/>
        <w:rPr>
          <w:rFonts w:ascii="Times New Roman" w:hAnsi="Times New Roman"/>
          <w:i/>
        </w:rPr>
      </w:pPr>
    </w:p>
    <w:p w14:paraId="31906323" w14:textId="26D54A49" w:rsidR="005B0558" w:rsidRPr="00255515" w:rsidRDefault="00FA0510" w:rsidP="00FA0510">
      <w:pPr>
        <w:spacing w:after="0"/>
      </w:pPr>
      <w:r w:rsidRPr="00255515">
        <w:rPr>
          <w:rFonts w:ascii="Times New Roman" w:hAnsi="Times New Roman"/>
          <w:i/>
        </w:rPr>
        <w:t xml:space="preserve">Dokumentet er elektronisk godkjent ved UiO og er derfor ikke signert. </w:t>
      </w:r>
    </w:p>
    <w:sectPr w:rsidR="005B0558" w:rsidRPr="00255515" w:rsidSect="00C86543">
      <w:headerReference w:type="default" r:id="rId8"/>
      <w:footerReference w:type="default" r:id="rId9"/>
      <w:head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DFF20" w14:textId="77777777" w:rsidR="00DE580A" w:rsidRDefault="00DE580A" w:rsidP="006F2626">
      <w:pPr>
        <w:spacing w:after="0" w:line="240" w:lineRule="auto"/>
      </w:pPr>
      <w:r>
        <w:separator/>
      </w:r>
    </w:p>
  </w:endnote>
  <w:endnote w:type="continuationSeparator" w:id="0">
    <w:p w14:paraId="6EFB2D38" w14:textId="77777777" w:rsidR="00DE580A" w:rsidRDefault="00DE580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B777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71AC2" w14:textId="77777777" w:rsidR="00DE580A" w:rsidRDefault="00DE580A" w:rsidP="006F2626">
      <w:pPr>
        <w:spacing w:after="0" w:line="240" w:lineRule="auto"/>
      </w:pPr>
      <w:r>
        <w:separator/>
      </w:r>
    </w:p>
  </w:footnote>
  <w:footnote w:type="continuationSeparator" w:id="0">
    <w:p w14:paraId="2492E742" w14:textId="77777777" w:rsidR="00DE580A" w:rsidRDefault="00DE580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14:paraId="4058825E" w14:textId="77777777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697D2FF" w14:textId="77777777" w:rsidR="00125560" w:rsidRPr="00125560" w:rsidRDefault="00125560" w:rsidP="00125560">
          <w:pPr>
            <w:pStyle w:val="Header"/>
          </w:pPr>
          <w:bookmarkStart w:id="1" w:name="Logo2"/>
          <w:r w:rsidRPr="00125560">
            <w:rPr>
              <w:noProof/>
              <w:lang w:eastAsia="nb-NO"/>
            </w:rPr>
            <w:drawing>
              <wp:inline distT="0" distB="0" distL="0" distR="0" wp14:anchorId="284D794D" wp14:editId="3F333765">
                <wp:extent cx="2839812" cy="722934"/>
                <wp:effectExtent l="0" t="0" r="0" b="1270"/>
                <wp:docPr id="2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49864D83" w14:textId="50DEBBC4" w:rsidR="00125560" w:rsidRPr="00125560" w:rsidRDefault="00125560" w:rsidP="00125560">
          <w:pPr>
            <w:pStyle w:val="Header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 w:rsidR="00C72BBA">
            <w:rPr>
              <w:noProof/>
            </w:rPr>
            <w:t>2</w:t>
          </w:r>
          <w:r w:rsidRPr="00125560">
            <w:fldChar w:fldCharType="end"/>
          </w:r>
        </w:p>
      </w:tc>
    </w:tr>
  </w:tbl>
  <w:p w14:paraId="1E8E1995" w14:textId="77777777" w:rsidR="00125560" w:rsidRPr="00125560" w:rsidRDefault="00125560" w:rsidP="00125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4B835020" w14:textId="77777777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FD12371" w14:textId="77777777" w:rsidR="003C6DD9" w:rsidRDefault="00034AAB" w:rsidP="00552107">
          <w:pPr>
            <w:pStyle w:val="Header"/>
          </w:pPr>
          <w:bookmarkStart w:id="2" w:name="Logo"/>
          <w:r>
            <w:rPr>
              <w:noProof/>
              <w:lang w:eastAsia="nb-NO"/>
            </w:rPr>
            <w:drawing>
              <wp:inline distT="0" distB="0" distL="0" distR="0" wp14:anchorId="2AE0EEEA" wp14:editId="123A5CF4">
                <wp:extent cx="2839812" cy="722934"/>
                <wp:effectExtent l="0" t="0" r="0" b="127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54963B7" w14:textId="77777777" w:rsidR="003C6DD9" w:rsidRDefault="003C6DD9" w:rsidP="00552107">
          <w:pPr>
            <w:pStyle w:val="Header"/>
          </w:pPr>
        </w:p>
      </w:tc>
    </w:tr>
  </w:tbl>
  <w:p w14:paraId="07A5C401" w14:textId="77777777" w:rsidR="00B544F4" w:rsidRPr="00552107" w:rsidRDefault="00B544F4" w:rsidP="0055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4B0C"/>
    <w:multiLevelType w:val="hybridMultilevel"/>
    <w:tmpl w:val="F7D8DCBA"/>
    <w:lvl w:ilvl="0" w:tplc="ABB4A3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82923"/>
    <w:multiLevelType w:val="hybridMultilevel"/>
    <w:tmpl w:val="DC068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1"/>
    <w:rsid w:val="0000593B"/>
    <w:rsid w:val="00007740"/>
    <w:rsid w:val="00025304"/>
    <w:rsid w:val="00032347"/>
    <w:rsid w:val="00033D70"/>
    <w:rsid w:val="00034AAB"/>
    <w:rsid w:val="00040733"/>
    <w:rsid w:val="00043622"/>
    <w:rsid w:val="000532F9"/>
    <w:rsid w:val="00062619"/>
    <w:rsid w:val="00062694"/>
    <w:rsid w:val="00065DC5"/>
    <w:rsid w:val="000711C4"/>
    <w:rsid w:val="000838D4"/>
    <w:rsid w:val="000C5ED5"/>
    <w:rsid w:val="000D1DE6"/>
    <w:rsid w:val="000D5C8A"/>
    <w:rsid w:val="000E3F46"/>
    <w:rsid w:val="000E66F6"/>
    <w:rsid w:val="000E72F0"/>
    <w:rsid w:val="00121A68"/>
    <w:rsid w:val="00125560"/>
    <w:rsid w:val="00147EC9"/>
    <w:rsid w:val="0016202B"/>
    <w:rsid w:val="0017172E"/>
    <w:rsid w:val="00176DD8"/>
    <w:rsid w:val="00195FF2"/>
    <w:rsid w:val="001A05E2"/>
    <w:rsid w:val="001A201C"/>
    <w:rsid w:val="001A43FF"/>
    <w:rsid w:val="001A63F3"/>
    <w:rsid w:val="001B3C76"/>
    <w:rsid w:val="001C3144"/>
    <w:rsid w:val="001C53D1"/>
    <w:rsid w:val="001E1FD6"/>
    <w:rsid w:val="001E661D"/>
    <w:rsid w:val="001F2CDA"/>
    <w:rsid w:val="00202A26"/>
    <w:rsid w:val="0020706A"/>
    <w:rsid w:val="00213061"/>
    <w:rsid w:val="00215E51"/>
    <w:rsid w:val="00222752"/>
    <w:rsid w:val="002265D2"/>
    <w:rsid w:val="002308E6"/>
    <w:rsid w:val="00232745"/>
    <w:rsid w:val="00245C77"/>
    <w:rsid w:val="00245F23"/>
    <w:rsid w:val="00252941"/>
    <w:rsid w:val="002535E6"/>
    <w:rsid w:val="00255515"/>
    <w:rsid w:val="00255D15"/>
    <w:rsid w:val="002603A0"/>
    <w:rsid w:val="00262EDB"/>
    <w:rsid w:val="00291796"/>
    <w:rsid w:val="00296BD0"/>
    <w:rsid w:val="002A042B"/>
    <w:rsid w:val="002A4945"/>
    <w:rsid w:val="002A664E"/>
    <w:rsid w:val="002B5384"/>
    <w:rsid w:val="002B71AF"/>
    <w:rsid w:val="002C0398"/>
    <w:rsid w:val="002C1BB8"/>
    <w:rsid w:val="002C5696"/>
    <w:rsid w:val="002D2415"/>
    <w:rsid w:val="002E52AC"/>
    <w:rsid w:val="002F4F99"/>
    <w:rsid w:val="00314749"/>
    <w:rsid w:val="003157B3"/>
    <w:rsid w:val="0031741E"/>
    <w:rsid w:val="00325B49"/>
    <w:rsid w:val="0032641E"/>
    <w:rsid w:val="00326DE7"/>
    <w:rsid w:val="00332A21"/>
    <w:rsid w:val="00340EA5"/>
    <w:rsid w:val="00341485"/>
    <w:rsid w:val="00373EC6"/>
    <w:rsid w:val="00381B02"/>
    <w:rsid w:val="00381D43"/>
    <w:rsid w:val="0038581E"/>
    <w:rsid w:val="00385FD5"/>
    <w:rsid w:val="0038680F"/>
    <w:rsid w:val="003A733F"/>
    <w:rsid w:val="003B3984"/>
    <w:rsid w:val="003B4B8A"/>
    <w:rsid w:val="003B4F33"/>
    <w:rsid w:val="003B6677"/>
    <w:rsid w:val="003C218C"/>
    <w:rsid w:val="003C6DD9"/>
    <w:rsid w:val="003D217B"/>
    <w:rsid w:val="0040520C"/>
    <w:rsid w:val="00412561"/>
    <w:rsid w:val="00414C83"/>
    <w:rsid w:val="0042081A"/>
    <w:rsid w:val="004213D6"/>
    <w:rsid w:val="00423C06"/>
    <w:rsid w:val="00423C58"/>
    <w:rsid w:val="004253AE"/>
    <w:rsid w:val="00432910"/>
    <w:rsid w:val="004416D1"/>
    <w:rsid w:val="00442127"/>
    <w:rsid w:val="00442F10"/>
    <w:rsid w:val="004531A4"/>
    <w:rsid w:val="0046445F"/>
    <w:rsid w:val="00471DAC"/>
    <w:rsid w:val="00472B98"/>
    <w:rsid w:val="00473D98"/>
    <w:rsid w:val="00483FE9"/>
    <w:rsid w:val="00494E41"/>
    <w:rsid w:val="00495713"/>
    <w:rsid w:val="00497DD8"/>
    <w:rsid w:val="004A1052"/>
    <w:rsid w:val="004B5BB9"/>
    <w:rsid w:val="004B6046"/>
    <w:rsid w:val="004C77EC"/>
    <w:rsid w:val="004D63A6"/>
    <w:rsid w:val="004E10D2"/>
    <w:rsid w:val="004E69B4"/>
    <w:rsid w:val="004F44DB"/>
    <w:rsid w:val="00503DE0"/>
    <w:rsid w:val="00504875"/>
    <w:rsid w:val="00507BAE"/>
    <w:rsid w:val="0051239B"/>
    <w:rsid w:val="0052069E"/>
    <w:rsid w:val="0053482F"/>
    <w:rsid w:val="00542E12"/>
    <w:rsid w:val="00552107"/>
    <w:rsid w:val="00555487"/>
    <w:rsid w:val="005669BB"/>
    <w:rsid w:val="005747FB"/>
    <w:rsid w:val="005775EB"/>
    <w:rsid w:val="00582B29"/>
    <w:rsid w:val="005A1AEB"/>
    <w:rsid w:val="005B0558"/>
    <w:rsid w:val="005B3657"/>
    <w:rsid w:val="005E0D18"/>
    <w:rsid w:val="005F6C42"/>
    <w:rsid w:val="00601F3F"/>
    <w:rsid w:val="0061288B"/>
    <w:rsid w:val="00612E2F"/>
    <w:rsid w:val="00624A1D"/>
    <w:rsid w:val="00630C2C"/>
    <w:rsid w:val="00637134"/>
    <w:rsid w:val="00646C8D"/>
    <w:rsid w:val="006513AB"/>
    <w:rsid w:val="00662E82"/>
    <w:rsid w:val="00686FA6"/>
    <w:rsid w:val="0068763C"/>
    <w:rsid w:val="0069792F"/>
    <w:rsid w:val="006B2A25"/>
    <w:rsid w:val="006C4552"/>
    <w:rsid w:val="006F2626"/>
    <w:rsid w:val="00704DD2"/>
    <w:rsid w:val="00707411"/>
    <w:rsid w:val="007165D3"/>
    <w:rsid w:val="0072108B"/>
    <w:rsid w:val="007322A0"/>
    <w:rsid w:val="00733F76"/>
    <w:rsid w:val="00737E2C"/>
    <w:rsid w:val="00743A36"/>
    <w:rsid w:val="00751529"/>
    <w:rsid w:val="0076588D"/>
    <w:rsid w:val="00783959"/>
    <w:rsid w:val="00783D0C"/>
    <w:rsid w:val="007A1956"/>
    <w:rsid w:val="007A5E67"/>
    <w:rsid w:val="007E22AF"/>
    <w:rsid w:val="007E4DBD"/>
    <w:rsid w:val="007E5442"/>
    <w:rsid w:val="007F1A02"/>
    <w:rsid w:val="007F240E"/>
    <w:rsid w:val="00805199"/>
    <w:rsid w:val="0083098D"/>
    <w:rsid w:val="008356DB"/>
    <w:rsid w:val="00856A20"/>
    <w:rsid w:val="008766DC"/>
    <w:rsid w:val="00883A2A"/>
    <w:rsid w:val="00884E52"/>
    <w:rsid w:val="008959B5"/>
    <w:rsid w:val="008A044C"/>
    <w:rsid w:val="008A1401"/>
    <w:rsid w:val="008B0A03"/>
    <w:rsid w:val="008C26C8"/>
    <w:rsid w:val="008C43B7"/>
    <w:rsid w:val="008D4F3B"/>
    <w:rsid w:val="008D547F"/>
    <w:rsid w:val="008E6CCC"/>
    <w:rsid w:val="008F104F"/>
    <w:rsid w:val="00900188"/>
    <w:rsid w:val="00907583"/>
    <w:rsid w:val="00915D28"/>
    <w:rsid w:val="00921DBC"/>
    <w:rsid w:val="00932FA4"/>
    <w:rsid w:val="0095053A"/>
    <w:rsid w:val="0096155B"/>
    <w:rsid w:val="00962A51"/>
    <w:rsid w:val="00966C18"/>
    <w:rsid w:val="00982A88"/>
    <w:rsid w:val="00985D89"/>
    <w:rsid w:val="00985D9C"/>
    <w:rsid w:val="00993457"/>
    <w:rsid w:val="00993C2C"/>
    <w:rsid w:val="009A2881"/>
    <w:rsid w:val="009A6772"/>
    <w:rsid w:val="009D0EB9"/>
    <w:rsid w:val="009D4C81"/>
    <w:rsid w:val="009E7795"/>
    <w:rsid w:val="009F2505"/>
    <w:rsid w:val="00A0235B"/>
    <w:rsid w:val="00A02488"/>
    <w:rsid w:val="00A40D47"/>
    <w:rsid w:val="00A4466F"/>
    <w:rsid w:val="00A46423"/>
    <w:rsid w:val="00A60233"/>
    <w:rsid w:val="00A62B82"/>
    <w:rsid w:val="00A71DFC"/>
    <w:rsid w:val="00A7494C"/>
    <w:rsid w:val="00A83BEE"/>
    <w:rsid w:val="00A8658A"/>
    <w:rsid w:val="00A87C8A"/>
    <w:rsid w:val="00A91659"/>
    <w:rsid w:val="00A93757"/>
    <w:rsid w:val="00A94A42"/>
    <w:rsid w:val="00AA7420"/>
    <w:rsid w:val="00AB4890"/>
    <w:rsid w:val="00AC1464"/>
    <w:rsid w:val="00AC3802"/>
    <w:rsid w:val="00AC4272"/>
    <w:rsid w:val="00AD1701"/>
    <w:rsid w:val="00AE46FF"/>
    <w:rsid w:val="00AE6604"/>
    <w:rsid w:val="00B22D44"/>
    <w:rsid w:val="00B43027"/>
    <w:rsid w:val="00B44A1C"/>
    <w:rsid w:val="00B53A03"/>
    <w:rsid w:val="00B544F4"/>
    <w:rsid w:val="00B60977"/>
    <w:rsid w:val="00B70BDC"/>
    <w:rsid w:val="00B74C8D"/>
    <w:rsid w:val="00B922D3"/>
    <w:rsid w:val="00B93ADD"/>
    <w:rsid w:val="00B94425"/>
    <w:rsid w:val="00BB5CDD"/>
    <w:rsid w:val="00BE0A40"/>
    <w:rsid w:val="00BE2551"/>
    <w:rsid w:val="00BF546E"/>
    <w:rsid w:val="00C03A5F"/>
    <w:rsid w:val="00C13D98"/>
    <w:rsid w:val="00C1524A"/>
    <w:rsid w:val="00C23CF2"/>
    <w:rsid w:val="00C247D6"/>
    <w:rsid w:val="00C3260F"/>
    <w:rsid w:val="00C3719B"/>
    <w:rsid w:val="00C37D1F"/>
    <w:rsid w:val="00C42C1F"/>
    <w:rsid w:val="00C43CA8"/>
    <w:rsid w:val="00C67B1A"/>
    <w:rsid w:val="00C72BBA"/>
    <w:rsid w:val="00C80F67"/>
    <w:rsid w:val="00C814FE"/>
    <w:rsid w:val="00C820B6"/>
    <w:rsid w:val="00C831D4"/>
    <w:rsid w:val="00C86543"/>
    <w:rsid w:val="00C91389"/>
    <w:rsid w:val="00CD16CE"/>
    <w:rsid w:val="00CD188B"/>
    <w:rsid w:val="00CE25BF"/>
    <w:rsid w:val="00CE644C"/>
    <w:rsid w:val="00CF7E2A"/>
    <w:rsid w:val="00D40B73"/>
    <w:rsid w:val="00D60ECA"/>
    <w:rsid w:val="00D6207B"/>
    <w:rsid w:val="00D73E6D"/>
    <w:rsid w:val="00D871A6"/>
    <w:rsid w:val="00D92748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43A4"/>
    <w:rsid w:val="00DE580A"/>
    <w:rsid w:val="00DE786E"/>
    <w:rsid w:val="00DF0301"/>
    <w:rsid w:val="00DF097B"/>
    <w:rsid w:val="00E31390"/>
    <w:rsid w:val="00E40E26"/>
    <w:rsid w:val="00E63149"/>
    <w:rsid w:val="00E712B3"/>
    <w:rsid w:val="00E726BF"/>
    <w:rsid w:val="00E77FDC"/>
    <w:rsid w:val="00E95EBD"/>
    <w:rsid w:val="00EA1493"/>
    <w:rsid w:val="00EA27E3"/>
    <w:rsid w:val="00EA5B28"/>
    <w:rsid w:val="00EB17FA"/>
    <w:rsid w:val="00EC503D"/>
    <w:rsid w:val="00ED02CA"/>
    <w:rsid w:val="00ED345C"/>
    <w:rsid w:val="00EE6F9C"/>
    <w:rsid w:val="00EF290E"/>
    <w:rsid w:val="00EF541D"/>
    <w:rsid w:val="00F00100"/>
    <w:rsid w:val="00F26702"/>
    <w:rsid w:val="00F35A39"/>
    <w:rsid w:val="00F37F7C"/>
    <w:rsid w:val="00F54A1E"/>
    <w:rsid w:val="00F61E56"/>
    <w:rsid w:val="00F70231"/>
    <w:rsid w:val="00F70C53"/>
    <w:rsid w:val="00F848BB"/>
    <w:rsid w:val="00FA0510"/>
    <w:rsid w:val="00FA06C0"/>
    <w:rsid w:val="00FA544E"/>
    <w:rsid w:val="00FB3822"/>
    <w:rsid w:val="00FB462F"/>
    <w:rsid w:val="00FB7445"/>
    <w:rsid w:val="00FC6531"/>
    <w:rsid w:val="00FD4641"/>
    <w:rsid w:val="00FE0926"/>
    <w:rsid w:val="00FE4166"/>
    <w:rsid w:val="00FE7BCB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449F0"/>
  <w14:defaultImageDpi w14:val="32767"/>
  <w15:docId w15:val="{59B5C08D-5074-4A75-92D4-8EE58CC2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C3260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gp-tekst">
    <w:name w:val="gp-tekst"/>
    <w:basedOn w:val="Normal"/>
    <w:rsid w:val="0052069E"/>
    <w:pPr>
      <w:spacing w:after="0" w:line="240" w:lineRule="auto"/>
    </w:pPr>
    <w:rPr>
      <w:rFonts w:ascii="Times" w:eastAsia="Times New Roman" w:hAnsi="Times"/>
      <w:sz w:val="20"/>
      <w:szCs w:val="20"/>
    </w:rPr>
  </w:style>
  <w:style w:type="paragraph" w:styleId="NoSpacing">
    <w:name w:val="No Spacing"/>
    <w:uiPriority w:val="1"/>
    <w:qFormat/>
    <w:rsid w:val="0052069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0C5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0C5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2659-17A0-4775-9039-BF3AE59F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3880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Sloreby</dc:creator>
  <cp:lastModifiedBy>Maria Dana Hansen Nesteby</cp:lastModifiedBy>
  <cp:revision>2</cp:revision>
  <cp:lastPrinted>2023-02-21T08:37:00Z</cp:lastPrinted>
  <dcterms:created xsi:type="dcterms:W3CDTF">2023-07-06T06:46:00Z</dcterms:created>
  <dcterms:modified xsi:type="dcterms:W3CDTF">2023-07-06T06:46:00Z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C:\Users\astridsl\AppData\Local\Temp\eph-web-p02.uio.no\EPHORTE\432_EphTranslate_2022.dotm</vt:lpwstr>
  </property>
  <property fmtid="{D5CDD505-2E9C-101B-9397-08002B2CF9AE}" pid="3" name="ephAutoText">
    <vt:lpwstr/>
  </property>
  <property fmtid="{D5CDD505-2E9C-101B-9397-08002B2CF9AE}" pid="4" name="MergeDataFile">
    <vt:lpwstr>C:\Users\astridsl\AppData\Local\Temp\2889866_DOCX.XML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https://eph-web-p02.uio.no/ephorte/shared/aspx/Default/CheckInDocForm.aspx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2791268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https%3a%2f%2feph-web-p02.uio.no%2fephorte%2fshared%2faspx%2fdefault%2fdetails.aspx%3ff%3dViewSA%2520(JP)%26SA_ID%3d129526%26SubElGroup%3d32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C%3a%5cUsers%5castridsl%5cAppData%5cLocal%5cTemp%5c2889866.DOCX</vt:lpwstr>
  </property>
  <property fmtid="{D5CDD505-2E9C-101B-9397-08002B2CF9AE}" pid="15" name="LinkId">
    <vt:i4>1760742</vt:i4>
  </property>
</Properties>
</file>